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43009271" w:rsidR="008F1087" w:rsidRPr="00C96C17" w:rsidRDefault="00122AEE" w:rsidP="008F1087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96C17">
        <w:rPr>
          <w:rFonts w:asciiTheme="minorHAnsi" w:hAnsiTheme="minorHAnsi" w:cstheme="minorHAnsi"/>
          <w:b/>
          <w:bCs/>
          <w:color w:val="000000"/>
        </w:rPr>
        <w:t>DECLARACIÓN DE CESIÓN Y TRATAMIENTO DE DATOS EN RELACIÓN CON LA EJECUCIÓN DE ACTUACIONES DEL PLAN DE RECUPERACIÓN, TRANSFORMACIÓN Y RESILIENCIA (PRTR)</w:t>
      </w:r>
    </w:p>
    <w:p w14:paraId="1DD96F1A" w14:textId="77777777" w:rsidR="00FB3823" w:rsidRDefault="00FB3823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D9926C9" w14:textId="4FA591DB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……………………………………………………, DNI …………………….., como Consejero Delegado/Gerente/ de la entidad ………………………………………………………………………….., con NIF …………………………., y domicilio fiscal en ………………………………………………………………………………….………………………………………………………………………….……………………………………………………………………………………….beneficiaria de subvenciones financiadas con recursos provenientes del PRTR para el desarrollo de actuaciones necesarias para la consecución de los objetivos definidos en el Componente 15.I6 «</w:t>
      </w:r>
      <w:r w:rsidR="003A57EF" w:rsidRPr="00F95277">
        <w:rPr>
          <w:rFonts w:asciiTheme="minorHAnsi" w:hAnsiTheme="minorHAnsi" w:cstheme="minorHAnsi"/>
          <w:color w:val="000000"/>
          <w:sz w:val="22"/>
          <w:szCs w:val="22"/>
        </w:rPr>
        <w:t>Despliegue del 5G: redes, cambio tecnológico e innovación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», declara conocer la normativa que es de aplicación, en particular las siguientes apartados del artículo 22, del Reglamento (UE) 2021/241 del Parlamento Europeo y del Consejo, de 12 de febrero de 2021, por el que se establece el Mecanismo de Recuperación y Resiliencia:</w:t>
      </w:r>
    </w:p>
    <w:p w14:paraId="2771E0B6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1.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La letra d) del apartado 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56C66AFA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i.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El nombre del perceptor final de los fondos;</w:t>
      </w:r>
    </w:p>
    <w:p w14:paraId="1502CFE4" w14:textId="77777777" w:rsidR="008F1087" w:rsidRPr="00F95277" w:rsidRDefault="008F1087" w:rsidP="00F95277">
      <w:pPr>
        <w:pStyle w:val="parrafo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F95277">
        <w:rPr>
          <w:rFonts w:asciiTheme="minorHAnsi" w:hAnsiTheme="minorHAnsi" w:cstheme="minorHAnsi"/>
          <w:color w:val="000000"/>
          <w:sz w:val="22"/>
          <w:szCs w:val="22"/>
        </w:rPr>
        <w:t>ii</w:t>
      </w:r>
      <w:proofErr w:type="spellEnd"/>
      <w:r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el nombre del contratista y del subcontratista, cuando el perceptor final de los fondos sea un poder adjudicador de conformidad con el Derecho de la Unión o nacional en materia de contratación pública;</w:t>
      </w:r>
    </w:p>
    <w:p w14:paraId="27EE13DA" w14:textId="77777777" w:rsidR="008F1087" w:rsidRPr="00F95277" w:rsidRDefault="008F1087" w:rsidP="00F95277">
      <w:pPr>
        <w:pStyle w:val="parrafo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F95277">
        <w:rPr>
          <w:rFonts w:asciiTheme="minorHAnsi" w:hAnsiTheme="minorHAnsi" w:cstheme="minorHAnsi"/>
          <w:color w:val="000000"/>
          <w:sz w:val="22"/>
          <w:szCs w:val="22"/>
        </w:rPr>
        <w:t>iii</w:t>
      </w:r>
      <w:proofErr w:type="spellEnd"/>
      <w:r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los nombres, apellidos y fechas de nacimiento de los titulares reales del perceptor de los fondos o del contratista, según se define en el artículo 3, punto 6, de la Directiva (UE) 2015/849 del Parlamento Europeo y del Consejo (26);</w:t>
      </w:r>
    </w:p>
    <w:p w14:paraId="737C6A9C" w14:textId="77777777" w:rsidR="008F1087" w:rsidRPr="00F95277" w:rsidRDefault="008F1087" w:rsidP="00F95277">
      <w:pPr>
        <w:pStyle w:val="parrafo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F95277">
        <w:rPr>
          <w:rFonts w:asciiTheme="minorHAnsi" w:hAnsiTheme="minorHAnsi" w:cstheme="minorHAnsi"/>
          <w:color w:val="000000"/>
          <w:sz w:val="22"/>
          <w:szCs w:val="22"/>
        </w:rPr>
        <w:t>iv</w:t>
      </w:r>
      <w:proofErr w:type="spellEnd"/>
      <w:r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712C967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2.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F95277">
        <w:rPr>
          <w:rFonts w:asciiTheme="minorHAnsi" w:hAnsiTheme="minorHAnsi" w:cstheme="minorHAnsi"/>
          <w:color w:val="000000"/>
          <w:sz w:val="22"/>
          <w:szCs w:val="22"/>
        </w:rPr>
        <w:t>Apartado 3: «Los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rendimiento».</w:t>
      </w:r>
    </w:p>
    <w:p w14:paraId="76C52917" w14:textId="77777777" w:rsidR="008F1087" w:rsidRPr="00F95277" w:rsidRDefault="008F1087" w:rsidP="00F95277">
      <w:pPr>
        <w:pStyle w:val="parrafo2"/>
        <w:shd w:val="clear" w:color="auto" w:fill="FFFFFF"/>
        <w:spacing w:before="120" w:beforeAutospacing="0" w:after="12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Conforme al marco jurídico expuesto, manifiesta acceder a la cesión y tratamiento de los datos con los fines expresamente relacionados en los artículos citados.</w:t>
      </w:r>
    </w:p>
    <w:p w14:paraId="04C64BCC" w14:textId="426BD180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2022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7E6A92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F95277" w:rsidSect="00344140">
      <w:headerReference w:type="default" r:id="rId9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5B69" w14:textId="77777777" w:rsidR="00076118" w:rsidRDefault="00076118" w:rsidP="008F1087">
      <w:pPr>
        <w:spacing w:after="0" w:line="240" w:lineRule="auto"/>
      </w:pPr>
      <w:r>
        <w:separator/>
      </w:r>
    </w:p>
  </w:endnote>
  <w:endnote w:type="continuationSeparator" w:id="0">
    <w:p w14:paraId="44A6136F" w14:textId="77777777" w:rsidR="00076118" w:rsidRDefault="00076118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BB4A6" w14:textId="77777777" w:rsidR="00076118" w:rsidRDefault="00076118" w:rsidP="008F1087">
      <w:pPr>
        <w:spacing w:after="0" w:line="240" w:lineRule="auto"/>
      </w:pPr>
      <w:r>
        <w:separator/>
      </w:r>
    </w:p>
  </w:footnote>
  <w:footnote w:type="continuationSeparator" w:id="0">
    <w:p w14:paraId="43F2E9DB" w14:textId="77777777" w:rsidR="00076118" w:rsidRDefault="00076118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76118"/>
    <w:rsid w:val="00122AEE"/>
    <w:rsid w:val="0015126C"/>
    <w:rsid w:val="00344140"/>
    <w:rsid w:val="003A57EF"/>
    <w:rsid w:val="004802CA"/>
    <w:rsid w:val="00690F08"/>
    <w:rsid w:val="0086746C"/>
    <w:rsid w:val="008D41BC"/>
    <w:rsid w:val="008F1087"/>
    <w:rsid w:val="00A95CB7"/>
    <w:rsid w:val="00AB517E"/>
    <w:rsid w:val="00B63E37"/>
    <w:rsid w:val="00B74EC2"/>
    <w:rsid w:val="00BB61E7"/>
    <w:rsid w:val="00BD02DA"/>
    <w:rsid w:val="00C96C17"/>
    <w:rsid w:val="00CF5AE1"/>
    <w:rsid w:val="00D06A64"/>
    <w:rsid w:val="00D76EFE"/>
    <w:rsid w:val="00F8045C"/>
    <w:rsid w:val="00F95277"/>
    <w:rsid w:val="00FB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4F2282-8A5C-4599-A576-DFB4D1B60416}"/>
</file>

<file path=customXml/itemProps2.xml><?xml version="1.0" encoding="utf-8"?>
<ds:datastoreItem xmlns:ds="http://schemas.openxmlformats.org/officeDocument/2006/customXml" ds:itemID="{2F23BEF9-7F0D-414E-814A-E397207D01BB}"/>
</file>

<file path=customXml/itemProps3.xml><?xml version="1.0" encoding="utf-8"?>
<ds:datastoreItem xmlns:ds="http://schemas.openxmlformats.org/officeDocument/2006/customXml" ds:itemID="{19071434-39B3-4FC4-BD05-28ACD08329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2022-06-28T21:25:00Z</dcterms:created>
  <dcterms:modified xsi:type="dcterms:W3CDTF">2022-07-08T06:54:00Z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